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28"/>
          <w:szCs w:val="28"/>
        </w:rPr>
        <w:t xml:space="preserve">ARCHITECTURAL CHANGE APPLICATION</w:t>
      </w:r>
    </w:p>
    <w:p>
      <w:pPr>
        <w:spacing w:after="120"/>
        <w:jc w:val="center"/>
      </w:pPr>
      <w:r>
        <w:rPr>
          <w:b/>
          <w:bCs/>
          <w:sz w:val="24"/>
          <w:szCs w:val="24"/>
        </w:rPr>
        <w:t xml:space="preserve">GOLDEN RAINTREE</w:t>
      </w:r>
    </w:p>
    <w:p>
      <w:pPr>
        <w:spacing w:after="40"/>
        <w:jc w:val="center"/>
      </w:pPr>
      <w:r>
        <w:rPr>
          <w:sz w:val="22"/>
          <w:szCs w:val="22"/>
        </w:rPr>
        <w:t xml:space="preserve">c/o Elite Property Management LLC</w:t>
      </w:r>
    </w:p>
    <w:p>
      <w:pPr>
        <w:spacing w:after="40"/>
        <w:jc w:val="center"/>
      </w:pPr>
      <w:r>
        <w:rPr>
          <w:sz w:val="22"/>
          <w:szCs w:val="22"/>
        </w:rPr>
        <w:t xml:space="preserve">1515 N Federal Hwy, Ste 300</w:t>
      </w:r>
    </w:p>
    <w:p>
      <w:pPr>
        <w:spacing w:after="40"/>
        <w:jc w:val="center"/>
      </w:pPr>
      <w:r>
        <w:rPr>
          <w:sz w:val="22"/>
          <w:szCs w:val="22"/>
        </w:rPr>
        <w:t xml:space="preserve">Boca Raton, FL 33432</w:t>
      </w:r>
    </w:p>
    <w:p>
      <w:pPr>
        <w:spacing w:after="240"/>
        <w:jc w:val="center"/>
      </w:pPr>
      <w:r>
        <w:rPr>
          <w:sz w:val="22"/>
          <w:szCs w:val="22"/>
        </w:rPr>
        <w:t xml:space="preserve">www.elitepropmgt.com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REQUIREMENTS FOR SUBMISSION OF ARB FORMS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Work cannot be started until you receive back the architectural form signed and approved.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If you are doing the work yourself, put “Homeowner” next to “Contractor Name” on the Architectural Change Application. Only submit documents 1-4 that are listed below.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Include one (1) copy of the documents listed below WITH your architectural request or it may not be accepted if it’s incomplete.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The unit owner is responsible for obtaining necessary permits required from the City.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The unit owner is responsible for any and all damages to Association property and any utilities, including sewer, water, cable, electric and telephone.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The unit owner must remove all debris off Association property from the work that is being done.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Other conditions may be applicable and may be determined or stipulated on an individual basis.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Please note: If you are part of a Master Association, you will be required to obtain approval from them as well prior to starting any work.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DOCUMENTS LISTED BELOW MUST BE SUBMITTED BACK WITH YOUR REQUEST: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Complete ARB form – Fill in each box indicating colors, materials, and proposed work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Indemnity Letter - NOTARIZED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A picture of the item/material that will be installed or used for your request (Windows, doors, paint samples, etc.)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A copy of the property Survey or a Site Plan indicating where and what the improvements are (If applicable)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A copy of the Contractor’s License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sz w:val="22"/>
          <w:szCs w:val="22"/>
        </w:rPr>
        <w:t xml:space="preserve">A copy of the Contract detailing the work (does not have to show the price)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sz w:val="22"/>
          <w:szCs w:val="22"/>
        </w:rPr>
        <w:t xml:space="preserve">A copy of the Contractor’s General Liability Insurance Certificate &amp; Workers Comp Certificate or Exemption form. The General Liability Certificate and Workers Comp Certificate must be made out to your Association as follows:</w:t>
      </w:r>
    </w:p>
    <w:p>
      <w:pPr>
        <w:spacing w:before="80"/>
        <w:jc w:val="center"/>
      </w:pPr>
      <w:r>
        <w:rPr>
          <w:b/>
          <w:bCs/>
          <w:sz w:val="22"/>
          <w:szCs w:val="22"/>
        </w:rPr>
        <w:t xml:space="preserve">GOLDEN RAINTREE CONDOMINIUM ASSOC. INC.</w:t>
      </w:r>
    </w:p>
    <w:p>
      <w:pPr>
        <w:jc w:val="center"/>
      </w:pPr>
      <w:r>
        <w:rPr>
          <w:sz w:val="22"/>
          <w:szCs w:val="22"/>
        </w:rPr>
        <w:t xml:space="preserve">c/o Elite Property Management LLC</w:t>
      </w:r>
    </w:p>
    <w:p>
      <w:pPr>
        <w:jc w:val="center"/>
      </w:pPr>
      <w:r>
        <w:rPr>
          <w:sz w:val="22"/>
          <w:szCs w:val="22"/>
        </w:rPr>
        <w:t xml:space="preserve">1515 N Federal Hwy, Ste 300</w:t>
      </w:r>
    </w:p>
    <w:p>
      <w:pPr>
        <w:spacing w:after="240"/>
        <w:jc w:val="center"/>
      </w:pPr>
      <w:r>
        <w:rPr>
          <w:sz w:val="22"/>
          <w:szCs w:val="22"/>
        </w:rPr>
        <w:t xml:space="preserve">Boca Raton, FL 33432</w:t>
      </w:r>
    </w:p>
    <w:p>
      <w:pPr>
        <w:spacing w:after="80"/>
      </w:pPr>
      <w:r>
        <w:rPr>
          <w:sz w:val="22"/>
          <w:szCs w:val="22"/>
        </w:rPr>
        <w:t xml:space="preserve">Documents can be returned to Elite Property Management via Emailed, mailed or dropped off to our office. Below is the information for your records.</w:t>
      </w:r>
    </w:p>
    <w:p>
      <w:r>
        <w:rPr>
          <w:sz w:val="22"/>
          <w:szCs w:val="22"/>
        </w:rPr>
        <w:t xml:space="preserve">Email: </w:t>
      </w:r>
      <w:r>
        <w:rPr>
          <w:sz w:val="22"/>
          <w:szCs w:val="22"/>
        </w:rPr>
        <w:t xml:space="preserve">fabiola@elitepropmgt.com</w:t>
      </w:r>
    </w:p>
    <w:p>
      <w:r>
        <w:rPr>
          <w:sz w:val="22"/>
          <w:szCs w:val="22"/>
        </w:rPr>
        <w:t xml:space="preserve">Mail: Elite Property Management LLC</w:t>
      </w:r>
    </w:p>
    <w:p>
      <w:r>
        <w:rPr>
          <w:sz w:val="22"/>
          <w:szCs w:val="22"/>
        </w:rPr>
        <w:t xml:space="preserve">1515 N Federal Hwy, Ste 300</w:t>
      </w:r>
    </w:p>
    <w:p>
      <w:r>
        <w:rPr>
          <w:sz w:val="22"/>
          <w:szCs w:val="22"/>
        </w:rPr>
        <w:t xml:space="preserve">Boca Raton, FL 33432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2026-06-21T17:18:57.467Z</dcterms:created>
  <dcterms:modified xsi:type="dcterms:W3CDTF">2026-06-21T17:18:57.467Z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